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EE" w:rsidRPr="00223C1B" w:rsidRDefault="00D8123C" w:rsidP="00A15525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3.</w:t>
      </w:r>
      <w:r w:rsidR="005435B8">
        <w:rPr>
          <w:rFonts w:cstheme="minorHAnsi"/>
          <w:b/>
          <w:sz w:val="36"/>
          <w:szCs w:val="36"/>
        </w:rPr>
        <w:t>3</w:t>
      </w:r>
      <w:r>
        <w:rPr>
          <w:rFonts w:cstheme="minorHAnsi"/>
          <w:b/>
          <w:sz w:val="36"/>
          <w:szCs w:val="36"/>
        </w:rPr>
        <w:t xml:space="preserve">. </w:t>
      </w:r>
      <w:r w:rsidR="005435B8">
        <w:rPr>
          <w:rFonts w:cstheme="minorHAnsi"/>
          <w:b/>
          <w:sz w:val="36"/>
          <w:szCs w:val="36"/>
        </w:rPr>
        <w:t>Zvučni valovi i zvuk</w:t>
      </w:r>
      <w:r w:rsidR="00A114A8">
        <w:rPr>
          <w:rFonts w:cstheme="minorHAnsi"/>
          <w:b/>
          <w:sz w:val="36"/>
          <w:szCs w:val="36"/>
        </w:rPr>
        <w:t xml:space="preserve"> </w:t>
      </w:r>
    </w:p>
    <w:p w:rsidR="00EB1E96" w:rsidRPr="00223C1B" w:rsidRDefault="00EB1E96" w:rsidP="003356B6">
      <w:pPr>
        <w:spacing w:line="360" w:lineRule="auto"/>
        <w:rPr>
          <w:rFonts w:cstheme="minorHAnsi"/>
          <w:sz w:val="36"/>
          <w:szCs w:val="36"/>
        </w:rPr>
      </w:pPr>
    </w:p>
    <w:p w:rsidR="00BA41E7" w:rsidRPr="00BA41E7" w:rsidRDefault="00BA41E7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BA41E7">
        <w:rPr>
          <w:rFonts w:cstheme="minorHAnsi"/>
          <w:b/>
          <w:sz w:val="32"/>
          <w:szCs w:val="32"/>
        </w:rPr>
        <w:t>Dopuni.</w:t>
      </w:r>
    </w:p>
    <w:p w:rsidR="00BA41E7" w:rsidRDefault="00BA41E7" w:rsidP="00BA41E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Zvučni val je ______________________</w:t>
      </w:r>
      <w:r w:rsidR="005D1C5D">
        <w:rPr>
          <w:rFonts w:cstheme="minorHAnsi"/>
          <w:sz w:val="32"/>
          <w:szCs w:val="32"/>
        </w:rPr>
        <w:t xml:space="preserve">_____ </w:t>
      </w:r>
      <w:r>
        <w:rPr>
          <w:rFonts w:cstheme="minorHAnsi"/>
          <w:sz w:val="32"/>
          <w:szCs w:val="32"/>
        </w:rPr>
        <w:t>.</w:t>
      </w:r>
    </w:p>
    <w:p w:rsidR="00BA41E7" w:rsidRPr="005D1C5D" w:rsidRDefault="005D1C5D" w:rsidP="00BA41E7">
      <w:pPr>
        <w:pStyle w:val="ListParagraph"/>
        <w:spacing w:line="360" w:lineRule="auto"/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</w:t>
      </w:r>
      <w:r w:rsidR="00BA41E7" w:rsidRPr="005D1C5D">
        <w:rPr>
          <w:rFonts w:cstheme="minorHAnsi"/>
          <w:sz w:val="28"/>
          <w:szCs w:val="28"/>
        </w:rPr>
        <w:t>(transverzalni val</w:t>
      </w:r>
      <w:r w:rsidRPr="005D1C5D">
        <w:rPr>
          <w:rFonts w:cstheme="minorHAnsi"/>
          <w:sz w:val="28"/>
          <w:szCs w:val="28"/>
        </w:rPr>
        <w:t xml:space="preserve"> </w:t>
      </w:r>
      <w:r w:rsidR="00BA41E7" w:rsidRPr="005D1C5D">
        <w:rPr>
          <w:rFonts w:cstheme="minorHAnsi"/>
          <w:sz w:val="28"/>
          <w:szCs w:val="28"/>
        </w:rPr>
        <w:t>/</w:t>
      </w:r>
      <w:r w:rsidRPr="005D1C5D">
        <w:rPr>
          <w:rFonts w:cstheme="minorHAnsi"/>
          <w:sz w:val="28"/>
          <w:szCs w:val="28"/>
        </w:rPr>
        <w:t xml:space="preserve"> </w:t>
      </w:r>
      <w:r w:rsidR="00BA41E7" w:rsidRPr="005D1C5D">
        <w:rPr>
          <w:rFonts w:cstheme="minorHAnsi"/>
          <w:sz w:val="28"/>
          <w:szCs w:val="28"/>
        </w:rPr>
        <w:t>longitudinalni val)</w:t>
      </w:r>
    </w:p>
    <w:p w:rsidR="00BA41E7" w:rsidRPr="00222DBD" w:rsidRDefault="00BA41E7" w:rsidP="00BA41E7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222DBD">
        <w:rPr>
          <w:rFonts w:cstheme="minorHAnsi"/>
          <w:b/>
          <w:sz w:val="32"/>
          <w:szCs w:val="32"/>
        </w:rPr>
        <w:t>Dopuni.</w:t>
      </w:r>
    </w:p>
    <w:p w:rsidR="00BA41E7" w:rsidRDefault="00BA41E7" w:rsidP="00BA41E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Pravilnim titranjem tijela nastaje</w:t>
      </w:r>
      <w:r w:rsidR="005D1C5D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________________.</w:t>
      </w:r>
    </w:p>
    <w:p w:rsidR="00A15525" w:rsidRPr="005D1C5D" w:rsidRDefault="00BA41E7" w:rsidP="003832BD">
      <w:pPr>
        <w:pStyle w:val="ListParagraph"/>
        <w:spacing w:line="360" w:lineRule="auto"/>
        <w:ind w:left="360"/>
        <w:rPr>
          <w:rFonts w:cstheme="minorHAnsi"/>
          <w:sz w:val="28"/>
          <w:szCs w:val="28"/>
        </w:rPr>
      </w:pPr>
      <w:r w:rsidRPr="005D1C5D">
        <w:rPr>
          <w:rFonts w:cstheme="minorHAnsi"/>
          <w:sz w:val="28"/>
          <w:szCs w:val="28"/>
        </w:rPr>
        <w:t xml:space="preserve">                                                              </w:t>
      </w:r>
      <w:r w:rsidR="005D1C5D">
        <w:rPr>
          <w:rFonts w:cstheme="minorHAnsi"/>
          <w:sz w:val="28"/>
          <w:szCs w:val="28"/>
        </w:rPr>
        <w:t xml:space="preserve">                  </w:t>
      </w:r>
      <w:r w:rsidRPr="005D1C5D">
        <w:rPr>
          <w:rFonts w:cstheme="minorHAnsi"/>
          <w:sz w:val="28"/>
          <w:szCs w:val="28"/>
        </w:rPr>
        <w:t>(ton</w:t>
      </w:r>
      <w:r w:rsidR="005D1C5D" w:rsidRPr="005D1C5D">
        <w:rPr>
          <w:rFonts w:cstheme="minorHAnsi"/>
          <w:sz w:val="28"/>
          <w:szCs w:val="28"/>
        </w:rPr>
        <w:t xml:space="preserve"> </w:t>
      </w:r>
      <w:r w:rsidRPr="005D1C5D">
        <w:rPr>
          <w:rFonts w:cstheme="minorHAnsi"/>
          <w:sz w:val="28"/>
          <w:szCs w:val="28"/>
        </w:rPr>
        <w:t>/</w:t>
      </w:r>
      <w:r w:rsidR="005D1C5D" w:rsidRPr="005D1C5D">
        <w:rPr>
          <w:rFonts w:cstheme="minorHAnsi"/>
          <w:sz w:val="28"/>
          <w:szCs w:val="28"/>
        </w:rPr>
        <w:t xml:space="preserve"> </w:t>
      </w:r>
      <w:r w:rsidRPr="005D1C5D">
        <w:rPr>
          <w:rFonts w:cstheme="minorHAnsi"/>
          <w:sz w:val="28"/>
          <w:szCs w:val="28"/>
        </w:rPr>
        <w:t>šum)</w:t>
      </w:r>
    </w:p>
    <w:p w:rsidR="003832BD" w:rsidRPr="003832BD" w:rsidRDefault="003832BD" w:rsidP="003832BD">
      <w:pPr>
        <w:pStyle w:val="ListParagraph"/>
        <w:spacing w:line="360" w:lineRule="auto"/>
        <w:ind w:left="360"/>
        <w:rPr>
          <w:rFonts w:cstheme="minorHAnsi"/>
          <w:i/>
          <w:color w:val="FF0000"/>
          <w:sz w:val="24"/>
          <w:szCs w:val="32"/>
        </w:rPr>
      </w:pPr>
    </w:p>
    <w:p w:rsidR="00B54129" w:rsidRDefault="00BA41E7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3832BD">
        <w:rPr>
          <w:rFonts w:cstheme="minorHAnsi"/>
          <w:b/>
          <w:sz w:val="32"/>
          <w:szCs w:val="32"/>
        </w:rPr>
        <w:t xml:space="preserve">Dopuni </w:t>
      </w:r>
      <w:r>
        <w:rPr>
          <w:rFonts w:cstheme="minorHAnsi"/>
          <w:sz w:val="32"/>
          <w:szCs w:val="32"/>
        </w:rPr>
        <w:t xml:space="preserve">rečenice pojmovima: </w:t>
      </w:r>
      <w:proofErr w:type="spellStart"/>
      <w:r w:rsidR="00945C85">
        <w:rPr>
          <w:rFonts w:cstheme="minorHAnsi"/>
          <w:sz w:val="32"/>
          <w:szCs w:val="32"/>
        </w:rPr>
        <w:t>zgušnjenja</w:t>
      </w:r>
      <w:proofErr w:type="spellEnd"/>
      <w:r w:rsidR="00945C85">
        <w:rPr>
          <w:rFonts w:cstheme="minorHAnsi"/>
          <w:sz w:val="32"/>
          <w:szCs w:val="32"/>
        </w:rPr>
        <w:t>, šire.</w:t>
      </w:r>
    </w:p>
    <w:p w:rsidR="003832BD" w:rsidRDefault="003832BD" w:rsidP="003832B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3832BD" w:rsidRDefault="003832BD" w:rsidP="003832BD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Zvučni valovi se sr</w:t>
      </w:r>
      <w:r w:rsidR="005D1C5D">
        <w:rPr>
          <w:rFonts w:cstheme="minorHAnsi"/>
          <w:sz w:val="32"/>
          <w:szCs w:val="32"/>
        </w:rPr>
        <w:t xml:space="preserve">edstvom šire u obliku _______________ </w:t>
      </w:r>
      <w:r>
        <w:rPr>
          <w:rFonts w:cstheme="minorHAnsi"/>
          <w:sz w:val="32"/>
          <w:szCs w:val="32"/>
        </w:rPr>
        <w:t xml:space="preserve">i razrjeđenja. </w:t>
      </w:r>
    </w:p>
    <w:p w:rsidR="003832BD" w:rsidRDefault="005D1C5D" w:rsidP="003832BD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Zvučni valovi se __________ na sve strane</w:t>
      </w:r>
      <w:r w:rsidR="003832BD">
        <w:rPr>
          <w:rFonts w:cstheme="minorHAnsi"/>
          <w:sz w:val="32"/>
          <w:szCs w:val="32"/>
        </w:rPr>
        <w:t xml:space="preserve"> oko zvučnog izvora. </w:t>
      </w:r>
    </w:p>
    <w:p w:rsidR="003832BD" w:rsidRDefault="003832BD" w:rsidP="003832B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3832BD" w:rsidRPr="00E46103" w:rsidRDefault="003832BD" w:rsidP="003832BD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E46103">
        <w:rPr>
          <w:rFonts w:cstheme="minorHAnsi"/>
          <w:b/>
          <w:sz w:val="32"/>
          <w:szCs w:val="32"/>
        </w:rPr>
        <w:t>Zaokruži</w:t>
      </w:r>
      <w:r w:rsidRPr="00E46103">
        <w:rPr>
          <w:rFonts w:cstheme="minorHAnsi"/>
          <w:sz w:val="32"/>
          <w:szCs w:val="32"/>
        </w:rPr>
        <w:t xml:space="preserve"> jesu li tvrdnje</w:t>
      </w:r>
      <w:r w:rsidRPr="00E46103">
        <w:rPr>
          <w:rFonts w:cstheme="minorHAnsi"/>
          <w:b/>
          <w:sz w:val="32"/>
          <w:szCs w:val="32"/>
        </w:rPr>
        <w:t xml:space="preserve"> točne</w:t>
      </w:r>
      <w:r w:rsidRPr="00E46103">
        <w:rPr>
          <w:rFonts w:cstheme="minorHAnsi"/>
          <w:sz w:val="32"/>
          <w:szCs w:val="32"/>
        </w:rPr>
        <w:t xml:space="preserve"> ili </w:t>
      </w:r>
      <w:r w:rsidRPr="00E46103">
        <w:rPr>
          <w:rFonts w:cstheme="minorHAnsi"/>
          <w:b/>
          <w:sz w:val="32"/>
          <w:szCs w:val="32"/>
        </w:rPr>
        <w:t>netočne</w:t>
      </w:r>
      <w:r>
        <w:rPr>
          <w:rFonts w:cstheme="minorHAnsi"/>
          <w:b/>
          <w:sz w:val="32"/>
          <w:szCs w:val="32"/>
        </w:rPr>
        <w:t>.</w:t>
      </w:r>
    </w:p>
    <w:p w:rsidR="003832BD" w:rsidRDefault="003832BD" w:rsidP="003832B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Brzina zvuka ovisi o svojstvima sredstva kojim se zvuk širi. </w:t>
      </w:r>
    </w:p>
    <w:p w:rsidR="003832BD" w:rsidRDefault="0027544A" w:rsidP="0027544A">
      <w:pPr>
        <w:pStyle w:val="ListParagraph"/>
        <w:spacing w:line="360" w:lineRule="auto"/>
        <w:ind w:left="360"/>
        <w:jc w:val="center"/>
        <w:rPr>
          <w:rFonts w:cstheme="minorHAnsi"/>
          <w:b/>
          <w:sz w:val="32"/>
          <w:szCs w:val="32"/>
        </w:rPr>
      </w:pPr>
      <w:bookmarkStart w:id="0" w:name="_Hlk79431243"/>
      <w:r w:rsidRPr="0027544A">
        <w:rPr>
          <w:rFonts w:cstheme="minorHAnsi"/>
          <w:b/>
          <w:sz w:val="32"/>
          <w:szCs w:val="32"/>
        </w:rPr>
        <w:t>TOČNO        NETOČNO</w:t>
      </w:r>
    </w:p>
    <w:bookmarkEnd w:id="0"/>
    <w:p w:rsidR="0027544A" w:rsidRPr="0027544A" w:rsidRDefault="0027544A" w:rsidP="0027544A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27544A">
        <w:rPr>
          <w:rFonts w:cstheme="minorHAnsi"/>
          <w:sz w:val="32"/>
          <w:szCs w:val="32"/>
        </w:rPr>
        <w:t xml:space="preserve">Nepravilnim titranjem tijela nastaje ton. </w:t>
      </w:r>
    </w:p>
    <w:p w:rsidR="00A15525" w:rsidRDefault="0027544A" w:rsidP="0027544A">
      <w:pPr>
        <w:pStyle w:val="ListParagraph"/>
        <w:spacing w:line="360" w:lineRule="auto"/>
        <w:ind w:left="360"/>
        <w:jc w:val="center"/>
        <w:rPr>
          <w:rFonts w:cstheme="minorHAnsi"/>
          <w:b/>
          <w:sz w:val="32"/>
          <w:szCs w:val="32"/>
        </w:rPr>
      </w:pPr>
      <w:r w:rsidRPr="0027544A">
        <w:rPr>
          <w:rFonts w:cstheme="minorHAnsi"/>
          <w:b/>
          <w:sz w:val="32"/>
          <w:szCs w:val="32"/>
        </w:rPr>
        <w:t>TOČNO        NETOČNO</w:t>
      </w:r>
    </w:p>
    <w:p w:rsidR="0027544A" w:rsidRPr="0027544A" w:rsidRDefault="0027544A" w:rsidP="0027544A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27544A">
        <w:rPr>
          <w:rFonts w:cstheme="minorHAnsi"/>
          <w:sz w:val="32"/>
          <w:szCs w:val="32"/>
        </w:rPr>
        <w:t xml:space="preserve">Ljudsko uho čuje zvuk frekvencije od 20 do 20 000 Hz. </w:t>
      </w:r>
    </w:p>
    <w:p w:rsidR="001D63A4" w:rsidRDefault="0027544A" w:rsidP="0027544A">
      <w:pPr>
        <w:pStyle w:val="ListParagraph"/>
        <w:spacing w:line="360" w:lineRule="auto"/>
        <w:ind w:left="360"/>
        <w:jc w:val="center"/>
        <w:rPr>
          <w:rFonts w:cstheme="minorHAnsi"/>
          <w:b/>
          <w:sz w:val="32"/>
          <w:szCs w:val="32"/>
        </w:rPr>
      </w:pPr>
      <w:r w:rsidRPr="0027544A">
        <w:rPr>
          <w:rFonts w:cstheme="minorHAnsi"/>
          <w:b/>
          <w:sz w:val="32"/>
          <w:szCs w:val="32"/>
        </w:rPr>
        <w:t>TOČNO        NETOČNO</w:t>
      </w:r>
    </w:p>
    <w:p w:rsidR="00222DBD" w:rsidRDefault="00222DBD" w:rsidP="0027544A">
      <w:pPr>
        <w:pStyle w:val="ListParagraph"/>
        <w:spacing w:line="360" w:lineRule="auto"/>
        <w:ind w:left="360"/>
        <w:jc w:val="center"/>
        <w:rPr>
          <w:rFonts w:cstheme="minorHAnsi"/>
          <w:b/>
          <w:sz w:val="32"/>
          <w:szCs w:val="32"/>
        </w:rPr>
      </w:pPr>
    </w:p>
    <w:p w:rsidR="00222DBD" w:rsidRPr="0027544A" w:rsidRDefault="00222DBD" w:rsidP="0027544A">
      <w:pPr>
        <w:pStyle w:val="ListParagraph"/>
        <w:spacing w:line="360" w:lineRule="auto"/>
        <w:ind w:left="360"/>
        <w:jc w:val="center"/>
        <w:rPr>
          <w:rFonts w:cstheme="minorHAnsi"/>
          <w:b/>
          <w:sz w:val="32"/>
          <w:szCs w:val="32"/>
        </w:rPr>
      </w:pPr>
    </w:p>
    <w:p w:rsidR="00222DBD" w:rsidRDefault="00222DBD" w:rsidP="00222DBD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22DBD">
        <w:rPr>
          <w:rFonts w:cstheme="minorHAnsi"/>
          <w:b/>
          <w:sz w:val="32"/>
          <w:szCs w:val="32"/>
        </w:rPr>
        <w:t xml:space="preserve">Zaokruži </w:t>
      </w:r>
      <w:r>
        <w:rPr>
          <w:rFonts w:cstheme="minorHAnsi"/>
          <w:sz w:val="32"/>
          <w:szCs w:val="32"/>
        </w:rPr>
        <w:t>slovo ispred točne tvrdnje.</w:t>
      </w:r>
    </w:p>
    <w:p w:rsidR="00222DBD" w:rsidRDefault="00222DBD" w:rsidP="00222DB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Glasnoću zvuka iskazujemo u:</w:t>
      </w:r>
    </w:p>
    <w:p w:rsidR="00222DBD" w:rsidRDefault="00222DBD" w:rsidP="00222DB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a) decimetrima </w:t>
      </w:r>
    </w:p>
    <w:p w:rsidR="00222DBD" w:rsidRDefault="00222DBD" w:rsidP="00222DB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b) decibelima</w:t>
      </w:r>
    </w:p>
    <w:p w:rsidR="00222DBD" w:rsidRDefault="00945C85" w:rsidP="00222DB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c) </w:t>
      </w:r>
      <w:r w:rsidR="00222DBD">
        <w:rPr>
          <w:rFonts w:cstheme="minorHAnsi"/>
          <w:sz w:val="32"/>
          <w:szCs w:val="32"/>
        </w:rPr>
        <w:t xml:space="preserve">metrima </w:t>
      </w:r>
      <w:r>
        <w:rPr>
          <w:rFonts w:cstheme="minorHAnsi"/>
          <w:sz w:val="32"/>
          <w:szCs w:val="32"/>
        </w:rPr>
        <w:t>.</w:t>
      </w:r>
    </w:p>
    <w:p w:rsidR="00222DBD" w:rsidRPr="00222DBD" w:rsidRDefault="00222DBD" w:rsidP="00222DB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755418" w:rsidRPr="00755418" w:rsidRDefault="00755418" w:rsidP="00222DBD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2972622</wp:posOffset>
            </wp:positionH>
            <wp:positionV relativeFrom="paragraph">
              <wp:posOffset>4856</wp:posOffset>
            </wp:positionV>
            <wp:extent cx="2491105" cy="1833880"/>
            <wp:effectExtent l="0" t="0" r="4445" b="0"/>
            <wp:wrapTight wrapText="bothSides">
              <wp:wrapPolygon edited="0">
                <wp:start x="0" y="0"/>
                <wp:lineTo x="0" y="21316"/>
                <wp:lineTo x="21473" y="21316"/>
                <wp:lineTo x="21473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1105" cy="1833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55418">
        <w:rPr>
          <w:rFonts w:cstheme="minorHAnsi"/>
          <w:b/>
          <w:sz w:val="32"/>
          <w:szCs w:val="32"/>
        </w:rPr>
        <w:t>Dopuni.</w:t>
      </w:r>
    </w:p>
    <w:p w:rsidR="00755418" w:rsidRDefault="00755418" w:rsidP="0075541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Odbije li se zvuk od prepreku nastaje j</w:t>
      </w:r>
      <w:r w:rsidR="00945C85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_</w:t>
      </w:r>
      <w:r w:rsidR="00945C85">
        <w:rPr>
          <w:rFonts w:cstheme="minorHAnsi"/>
          <w:sz w:val="32"/>
          <w:szCs w:val="32"/>
        </w:rPr>
        <w:t>_</w:t>
      </w:r>
      <w:r>
        <w:rPr>
          <w:rFonts w:cstheme="minorHAnsi"/>
          <w:sz w:val="32"/>
          <w:szCs w:val="32"/>
        </w:rPr>
        <w:t xml:space="preserve"> </w:t>
      </w:r>
      <w:r w:rsidR="00945C85">
        <w:rPr>
          <w:rFonts w:cstheme="minorHAnsi"/>
          <w:sz w:val="32"/>
          <w:szCs w:val="32"/>
        </w:rPr>
        <w:t>_</w:t>
      </w:r>
      <w:r>
        <w:rPr>
          <w:rFonts w:cstheme="minorHAnsi"/>
          <w:sz w:val="32"/>
          <w:szCs w:val="32"/>
        </w:rPr>
        <w:t>_</w:t>
      </w:r>
      <w:r w:rsidR="00945C85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 xml:space="preserve">a. </w:t>
      </w:r>
    </w:p>
    <w:p w:rsidR="00755418" w:rsidRDefault="00755418" w:rsidP="0075541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755418" w:rsidRDefault="00755418" w:rsidP="0075541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755418" w:rsidRPr="00755418" w:rsidRDefault="00755418" w:rsidP="0075541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bookmarkStart w:id="1" w:name="_GoBack"/>
      <w:bookmarkEnd w:id="1"/>
    </w:p>
    <w:p w:rsidR="00222DBD" w:rsidRDefault="00222DBD" w:rsidP="00222DBD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22DBD">
        <w:rPr>
          <w:rFonts w:cstheme="minorHAnsi"/>
          <w:b/>
          <w:sz w:val="32"/>
          <w:szCs w:val="32"/>
        </w:rPr>
        <w:t>Dopuni</w:t>
      </w:r>
      <w:r>
        <w:rPr>
          <w:rFonts w:cstheme="minorHAnsi"/>
          <w:sz w:val="32"/>
          <w:szCs w:val="32"/>
        </w:rPr>
        <w:t xml:space="preserve">. </w:t>
      </w:r>
    </w:p>
    <w:p w:rsidR="00222DBD" w:rsidRPr="00222DBD" w:rsidRDefault="00222DBD" w:rsidP="00222DB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222DBD">
        <w:rPr>
          <w:rFonts w:cstheme="minorHAnsi"/>
          <w:sz w:val="32"/>
          <w:szCs w:val="32"/>
        </w:rPr>
        <w:t xml:space="preserve">Zvučne </w:t>
      </w:r>
      <w:r w:rsidR="00945C85">
        <w:rPr>
          <w:rFonts w:cstheme="minorHAnsi"/>
          <w:sz w:val="32"/>
          <w:szCs w:val="32"/>
        </w:rPr>
        <w:t xml:space="preserve">valove frekvencije manje od 20 </w:t>
      </w:r>
      <w:r>
        <w:rPr>
          <w:rFonts w:cstheme="minorHAnsi"/>
          <w:sz w:val="32"/>
          <w:szCs w:val="32"/>
        </w:rPr>
        <w:t>Hz nazivamo _________________</w:t>
      </w:r>
      <w:r w:rsidR="00945C85">
        <w:rPr>
          <w:rFonts w:cstheme="minorHAnsi"/>
          <w:sz w:val="32"/>
          <w:szCs w:val="32"/>
        </w:rPr>
        <w:t>_____</w:t>
      </w:r>
      <w:r>
        <w:rPr>
          <w:rFonts w:cstheme="minorHAnsi"/>
          <w:sz w:val="32"/>
          <w:szCs w:val="32"/>
        </w:rPr>
        <w:t xml:space="preserve"> .</w:t>
      </w:r>
    </w:p>
    <w:p w:rsidR="00222DBD" w:rsidRPr="00945C85" w:rsidRDefault="00945C85" w:rsidP="00222DBD">
      <w:pPr>
        <w:pStyle w:val="ListParagraph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22DBD" w:rsidRPr="00945C85">
        <w:rPr>
          <w:sz w:val="28"/>
          <w:szCs w:val="28"/>
        </w:rPr>
        <w:t>(</w:t>
      </w:r>
      <w:proofErr w:type="spellStart"/>
      <w:r w:rsidR="00222DBD" w:rsidRPr="00945C85">
        <w:rPr>
          <w:sz w:val="28"/>
          <w:szCs w:val="28"/>
        </w:rPr>
        <w:t>infrazvuk</w:t>
      </w:r>
      <w:proofErr w:type="spellEnd"/>
      <w:r w:rsidR="00222DBD" w:rsidRPr="00945C85">
        <w:rPr>
          <w:sz w:val="28"/>
          <w:szCs w:val="28"/>
        </w:rPr>
        <w:t xml:space="preserve"> /ultrazvuk)</w:t>
      </w:r>
    </w:p>
    <w:p w:rsidR="00222DBD" w:rsidRPr="00222DBD" w:rsidRDefault="00222DBD" w:rsidP="00222DB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222DBD" w:rsidRDefault="00222DBD" w:rsidP="00222DBD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22DBD">
        <w:rPr>
          <w:rFonts w:cstheme="minorHAnsi"/>
          <w:b/>
          <w:sz w:val="32"/>
          <w:szCs w:val="32"/>
        </w:rPr>
        <w:t>Dopuni</w:t>
      </w:r>
      <w:r>
        <w:rPr>
          <w:rFonts w:cstheme="minorHAnsi"/>
          <w:sz w:val="32"/>
          <w:szCs w:val="32"/>
        </w:rPr>
        <w:t xml:space="preserve">. </w:t>
      </w:r>
    </w:p>
    <w:p w:rsidR="00945C85" w:rsidRDefault="00222DBD" w:rsidP="00945C8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222DBD">
        <w:rPr>
          <w:rFonts w:cstheme="minorHAnsi"/>
          <w:sz w:val="32"/>
          <w:szCs w:val="32"/>
        </w:rPr>
        <w:t xml:space="preserve">Zvučne </w:t>
      </w:r>
      <w:r>
        <w:rPr>
          <w:rFonts w:cstheme="minorHAnsi"/>
          <w:sz w:val="32"/>
          <w:szCs w:val="32"/>
        </w:rPr>
        <w:t>valove frekvencije veće od 20 000 Hz nazivamo _________________</w:t>
      </w:r>
      <w:r w:rsidR="00945C85">
        <w:rPr>
          <w:rFonts w:cstheme="minorHAnsi"/>
          <w:sz w:val="32"/>
          <w:szCs w:val="32"/>
        </w:rPr>
        <w:t>____</w:t>
      </w:r>
      <w:r>
        <w:rPr>
          <w:rFonts w:cstheme="minorHAnsi"/>
          <w:sz w:val="32"/>
          <w:szCs w:val="32"/>
        </w:rPr>
        <w:t xml:space="preserve"> .</w:t>
      </w:r>
    </w:p>
    <w:p w:rsidR="00222DBD" w:rsidRPr="00945C85" w:rsidRDefault="00945C85" w:rsidP="00945C8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sz w:val="28"/>
          <w:szCs w:val="28"/>
        </w:rPr>
        <w:t xml:space="preserve">       </w:t>
      </w:r>
      <w:r w:rsidR="00222DBD" w:rsidRPr="00945C85">
        <w:rPr>
          <w:sz w:val="28"/>
          <w:szCs w:val="28"/>
        </w:rPr>
        <w:t>(</w:t>
      </w:r>
      <w:proofErr w:type="spellStart"/>
      <w:r w:rsidR="00222DBD" w:rsidRPr="00945C85">
        <w:rPr>
          <w:sz w:val="28"/>
          <w:szCs w:val="28"/>
        </w:rPr>
        <w:t>infrazvuk</w:t>
      </w:r>
      <w:proofErr w:type="spellEnd"/>
      <w:r w:rsidR="00222DBD" w:rsidRPr="00945C85">
        <w:rPr>
          <w:sz w:val="28"/>
          <w:szCs w:val="28"/>
        </w:rPr>
        <w:t xml:space="preserve"> /</w:t>
      </w:r>
      <w:r w:rsidR="005D1C5D" w:rsidRPr="00945C85">
        <w:rPr>
          <w:sz w:val="28"/>
          <w:szCs w:val="28"/>
        </w:rPr>
        <w:t xml:space="preserve"> </w:t>
      </w:r>
      <w:r w:rsidR="00222DBD" w:rsidRPr="00945C85">
        <w:rPr>
          <w:sz w:val="28"/>
          <w:szCs w:val="28"/>
        </w:rPr>
        <w:t>ultrazvuk)</w:t>
      </w:r>
    </w:p>
    <w:p w:rsidR="00222DBD" w:rsidRDefault="00222DBD" w:rsidP="00222DBD">
      <w:pPr>
        <w:ind w:firstLine="708"/>
        <w:rPr>
          <w:i/>
          <w:color w:val="FF0000"/>
          <w:sz w:val="24"/>
        </w:rPr>
      </w:pPr>
    </w:p>
    <w:p w:rsidR="00222DBD" w:rsidRPr="00222DBD" w:rsidRDefault="00222DBD" w:rsidP="00222DBD">
      <w:pPr>
        <w:rPr>
          <w:color w:val="FF0000"/>
          <w:sz w:val="24"/>
        </w:rPr>
      </w:pPr>
    </w:p>
    <w:sectPr w:rsidR="00222DBD" w:rsidRPr="00222DBD" w:rsidSect="00C54F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8B6" w:rsidRDefault="005068B6" w:rsidP="00A15525">
      <w:pPr>
        <w:spacing w:after="0" w:line="240" w:lineRule="auto"/>
      </w:pPr>
      <w:r>
        <w:separator/>
      </w:r>
    </w:p>
  </w:endnote>
  <w:endnote w:type="continuationSeparator" w:id="0">
    <w:p w:rsidR="005068B6" w:rsidRDefault="005068B6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8B6" w:rsidRDefault="005068B6" w:rsidP="00A15525">
      <w:pPr>
        <w:spacing w:after="0" w:line="240" w:lineRule="auto"/>
      </w:pPr>
      <w:r>
        <w:separator/>
      </w:r>
    </w:p>
  </w:footnote>
  <w:footnote w:type="continuationSeparator" w:id="0">
    <w:p w:rsidR="005068B6" w:rsidRDefault="005068B6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D62264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58BEFD72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E778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6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E3987"/>
    <w:rsid w:val="00152075"/>
    <w:rsid w:val="001A7201"/>
    <w:rsid w:val="001D63A4"/>
    <w:rsid w:val="00222DBD"/>
    <w:rsid w:val="00223C1B"/>
    <w:rsid w:val="0027544A"/>
    <w:rsid w:val="0029219D"/>
    <w:rsid w:val="002979EA"/>
    <w:rsid w:val="002C01F4"/>
    <w:rsid w:val="003356B6"/>
    <w:rsid w:val="00357623"/>
    <w:rsid w:val="00360AE1"/>
    <w:rsid w:val="0037295B"/>
    <w:rsid w:val="003832BD"/>
    <w:rsid w:val="00421FCF"/>
    <w:rsid w:val="004368B3"/>
    <w:rsid w:val="005068B6"/>
    <w:rsid w:val="005435B8"/>
    <w:rsid w:val="00572984"/>
    <w:rsid w:val="005B61F1"/>
    <w:rsid w:val="005C6901"/>
    <w:rsid w:val="005D1C5D"/>
    <w:rsid w:val="005D3FEE"/>
    <w:rsid w:val="00664B6E"/>
    <w:rsid w:val="006B3626"/>
    <w:rsid w:val="00716130"/>
    <w:rsid w:val="00755418"/>
    <w:rsid w:val="00755DFE"/>
    <w:rsid w:val="0075628B"/>
    <w:rsid w:val="00775A89"/>
    <w:rsid w:val="00836ED7"/>
    <w:rsid w:val="00945C85"/>
    <w:rsid w:val="009A1336"/>
    <w:rsid w:val="00A10348"/>
    <w:rsid w:val="00A114A8"/>
    <w:rsid w:val="00A15525"/>
    <w:rsid w:val="00A67BCB"/>
    <w:rsid w:val="00AD228D"/>
    <w:rsid w:val="00B13FC8"/>
    <w:rsid w:val="00B20FAD"/>
    <w:rsid w:val="00B54129"/>
    <w:rsid w:val="00B862A9"/>
    <w:rsid w:val="00BA41E7"/>
    <w:rsid w:val="00C10B1C"/>
    <w:rsid w:val="00C54F61"/>
    <w:rsid w:val="00D33370"/>
    <w:rsid w:val="00D62264"/>
    <w:rsid w:val="00D679B5"/>
    <w:rsid w:val="00D77651"/>
    <w:rsid w:val="00D8123C"/>
    <w:rsid w:val="00E802EA"/>
    <w:rsid w:val="00EB1E96"/>
    <w:rsid w:val="00F114CE"/>
    <w:rsid w:val="00F4601F"/>
    <w:rsid w:val="00F778AF"/>
    <w:rsid w:val="00F80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6</cp:revision>
  <dcterms:created xsi:type="dcterms:W3CDTF">2021-08-08T19:59:00Z</dcterms:created>
  <dcterms:modified xsi:type="dcterms:W3CDTF">2021-10-13T13:13:00Z</dcterms:modified>
</cp:coreProperties>
</file>